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3F" w:rsidRDefault="00AB596C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24600" cy="9172575"/>
            <wp:effectExtent l="19050" t="0" r="0" b="0"/>
            <wp:docPr id="2" name="Рисунок 1" descr="C:\Users\дом\Desktop\титульники23г\афк 3кл 2 ва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титульники23г\афк 3кл 2 вар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44E" w:rsidRDefault="00FE144E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44E" w:rsidRDefault="00FE144E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44E" w:rsidRPr="00FE144E" w:rsidRDefault="00672F3F" w:rsidP="00FE144E">
      <w:pPr>
        <w:spacing w:before="74"/>
        <w:ind w:left="149" w:right="147"/>
        <w:jc w:val="center"/>
        <w:rPr>
          <w:rFonts w:ascii="Times New Roman" w:hAnsi="Times New Roman" w:cs="Times New Roman"/>
          <w:b/>
          <w:sz w:val="28"/>
        </w:rPr>
      </w:pPr>
      <w:r w:rsidRPr="00FE144E">
        <w:rPr>
          <w:rFonts w:ascii="Times New Roman" w:eastAsia="Calibri" w:hAnsi="Times New Roman" w:cs="Times New Roman"/>
          <w:sz w:val="27"/>
          <w:szCs w:val="27"/>
          <w:lang w:eastAsia="en-US"/>
        </w:rPr>
        <w:lastRenderedPageBreak/>
        <w:t xml:space="preserve">     </w:t>
      </w:r>
      <w:r w:rsidR="00FE144E" w:rsidRPr="00FE144E">
        <w:rPr>
          <w:rFonts w:ascii="Times New Roman" w:hAnsi="Times New Roman" w:cs="Times New Roman"/>
          <w:b/>
          <w:sz w:val="28"/>
        </w:rPr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2548885"/>
        <w:docPartObj>
          <w:docPartGallery w:val="Table of Contents"/>
          <w:docPartUnique/>
        </w:docPartObj>
      </w:sdtPr>
      <w:sdtContent>
        <w:p w:rsidR="00FE144E" w:rsidRPr="00FE144E" w:rsidRDefault="000B6428" w:rsidP="00FE144E">
          <w:pPr>
            <w:pStyle w:val="TOC1"/>
            <w:numPr>
              <w:ilvl w:val="0"/>
              <w:numId w:val="16"/>
            </w:numPr>
            <w:tabs>
              <w:tab w:val="left" w:pos="427"/>
              <w:tab w:val="left" w:pos="547"/>
              <w:tab w:val="right" w:leader="dot" w:pos="9062"/>
            </w:tabs>
            <w:spacing w:before="536"/>
            <w:ind w:hanging="547"/>
          </w:pPr>
          <w:r w:rsidRPr="000B6428">
            <w:fldChar w:fldCharType="begin"/>
          </w:r>
          <w:r w:rsidR="00FE144E" w:rsidRPr="00FE144E">
            <w:instrText xml:space="preserve">TOC \o "1-1" \h \z \u </w:instrText>
          </w:r>
          <w:r w:rsidRPr="000B6428">
            <w:fldChar w:fldCharType="separate"/>
          </w:r>
          <w:hyperlink w:anchor="_bookmark0" w:history="1">
            <w:r w:rsidR="00FE144E" w:rsidRPr="00FE144E">
              <w:t>ПОЯСНИТЕЛЬНАЯ</w:t>
            </w:r>
            <w:r w:rsidR="00FE144E" w:rsidRPr="00FE144E">
              <w:rPr>
                <w:spacing w:val="-1"/>
              </w:rPr>
              <w:t xml:space="preserve"> </w:t>
            </w:r>
            <w:r w:rsidR="00FE144E" w:rsidRPr="00FE144E">
              <w:t>ЗАПИСКА</w:t>
            </w:r>
            <w:r w:rsidR="00FE144E" w:rsidRPr="00FE144E">
              <w:tab/>
              <w:t>3</w:t>
            </w:r>
          </w:hyperlink>
        </w:p>
        <w:p w:rsidR="00FE144E" w:rsidRPr="00FE144E" w:rsidRDefault="000B6428" w:rsidP="00FE144E">
          <w:pPr>
            <w:pStyle w:val="TOC1"/>
            <w:numPr>
              <w:ilvl w:val="0"/>
              <w:numId w:val="16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1" w:history="1">
            <w:r w:rsidR="00FE144E" w:rsidRPr="00FE144E">
              <w:t>ОПИСАНИЕ</w:t>
            </w:r>
            <w:r w:rsidR="00FE144E" w:rsidRPr="00FE144E">
              <w:rPr>
                <w:spacing w:val="-3"/>
              </w:rPr>
              <w:t xml:space="preserve"> </w:t>
            </w:r>
            <w:r w:rsidR="00FE144E" w:rsidRPr="00FE144E">
              <w:t>УЧЕБНОГО</w:t>
            </w:r>
            <w:r w:rsidR="00FE144E" w:rsidRPr="00FE144E">
              <w:rPr>
                <w:spacing w:val="1"/>
              </w:rPr>
              <w:t xml:space="preserve"> </w:t>
            </w:r>
            <w:r w:rsidR="00FE144E" w:rsidRPr="00FE144E">
              <w:t>ПРЕДМЕТА</w:t>
            </w:r>
            <w:r w:rsidR="00FE144E" w:rsidRPr="00FE144E">
              <w:tab/>
            </w:r>
            <w:r w:rsidR="00713FF0">
              <w:t>5</w:t>
            </w:r>
          </w:hyperlink>
        </w:p>
        <w:p w:rsidR="00FE144E" w:rsidRPr="00FE144E" w:rsidRDefault="000B6428" w:rsidP="00FE144E">
          <w:pPr>
            <w:pStyle w:val="TOC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right="2" w:hanging="547"/>
          </w:pPr>
          <w:hyperlink w:anchor="_bookmark2" w:history="1">
            <w:r w:rsidR="00FE144E" w:rsidRPr="00FE144E">
              <w:t>ТЕМАТИЧЕСКОЕ ПЛАНИРОВАНИЕ</w:t>
            </w:r>
            <w:r w:rsidR="00FE144E" w:rsidRPr="00FE144E">
              <w:tab/>
            </w:r>
            <w:r w:rsidR="00713FF0">
              <w:t>7</w:t>
            </w:r>
          </w:hyperlink>
        </w:p>
        <w:p w:rsidR="00FE144E" w:rsidRDefault="000B6428" w:rsidP="00FE144E">
          <w:pPr>
            <w:spacing w:after="0" w:line="240" w:lineRule="auto"/>
            <w:jc w:val="both"/>
          </w:pPr>
          <w:r w:rsidRPr="00FE144E">
            <w:rPr>
              <w:rFonts w:ascii="Times New Roman" w:hAnsi="Times New Roman" w:cs="Times New Roman"/>
            </w:rPr>
            <w:fldChar w:fldCharType="end"/>
          </w:r>
        </w:p>
      </w:sdtContent>
    </w:sdt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Default="00FE144E" w:rsidP="00FE144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E144E" w:rsidRPr="00FE144E" w:rsidRDefault="00FE144E" w:rsidP="00FE144E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FE144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ПОЯСНИТЕЛЬНАЯ ЗАПИСКА</w:t>
      </w:r>
    </w:p>
    <w:p w:rsidR="00672F3F" w:rsidRPr="00D84C3F" w:rsidRDefault="00672F3F" w:rsidP="00FE14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рабочая программа по п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</w:t>
      </w:r>
      <w:r w:rsidR="0042204A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Адаптивная ф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изическая культура»</w:t>
      </w:r>
      <w:r w:rsidR="00FE144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для 3 класса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разработана для обучающихся и воспитанников  с ограниченными возможностями здоровья 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="00FE144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42204A"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="00FE144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D84C3F" w:rsidRDefault="00672F3F" w:rsidP="00FE14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D84C3F" w:rsidRDefault="00672F3F" w:rsidP="00FE14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D84C3F" w:rsidRDefault="00672F3F" w:rsidP="00FE14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D84C3F" w:rsidRDefault="00672F3F" w:rsidP="00FE144E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proofErr w:type="gramStart"/>
      <w:r w:rsidRPr="00D84C3F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proofErr w:type="gramEnd"/>
      <w:r w:rsidR="00FE144E">
        <w:rPr>
          <w:rFonts w:ascii="Times New Roman" w:eastAsia="Calibri" w:hAnsi="Times New Roman" w:cs="Times New Roman"/>
          <w:sz w:val="27"/>
          <w:szCs w:val="27"/>
          <w:lang w:eastAsia="en-US"/>
        </w:rPr>
        <w:t>вида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, сборник 1, допущено Министерством образования РФ, 2001 года под редакцией  доктора педа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гогических наук В.В.Воронковой.</w:t>
      </w:r>
    </w:p>
    <w:p w:rsidR="00D84C3F" w:rsidRPr="00D84C3F" w:rsidRDefault="00D84C3F" w:rsidP="00FE144E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D84C3F" w:rsidRPr="00D84C3F" w:rsidRDefault="00D84C3F" w:rsidP="00FE144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72F3F" w:rsidRPr="00D84C3F" w:rsidRDefault="00672F3F" w:rsidP="00FE144E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42204A" w:rsidRPr="00D84C3F" w:rsidRDefault="00FE144E" w:rsidP="00FE1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E144E">
        <w:rPr>
          <w:rFonts w:ascii="Times New Roman" w:hAnsi="Times New Roman" w:cs="Times New Roman"/>
          <w:b/>
          <w:sz w:val="27"/>
          <w:szCs w:val="27"/>
        </w:rPr>
        <w:t>Цель: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2204A" w:rsidRPr="00D84C3F">
        <w:rPr>
          <w:rFonts w:ascii="Times New Roman" w:hAnsi="Times New Roman" w:cs="Times New Roman"/>
          <w:sz w:val="27"/>
          <w:szCs w:val="27"/>
        </w:rPr>
        <w:t>Укрепление здоровья, содействие нормальному физическому развитию, коррекция и компенсация нарушений физического развития, развитие двигательных возможностей в процессе обучения</w:t>
      </w:r>
    </w:p>
    <w:p w:rsidR="00672F3F" w:rsidRPr="00FE144E" w:rsidRDefault="00A21359" w:rsidP="00FE14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Курс «</w:t>
      </w:r>
      <w:r w:rsidR="0042204A"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Pr="00D84C3F">
        <w:rPr>
          <w:rFonts w:ascii="Times New Roman" w:hAnsi="Times New Roman" w:cs="Times New Roman"/>
          <w:sz w:val="27"/>
          <w:szCs w:val="27"/>
        </w:rPr>
        <w:t>изическая культура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FE144E">
        <w:rPr>
          <w:rFonts w:ascii="Times New Roman" w:hAnsi="Times New Roman" w:cs="Times New Roman"/>
          <w:b/>
          <w:i/>
          <w:sz w:val="27"/>
          <w:szCs w:val="27"/>
        </w:rPr>
        <w:t>задачи:</w:t>
      </w:r>
    </w:p>
    <w:p w:rsidR="00A21359" w:rsidRPr="00D84C3F" w:rsidRDefault="00FE144E" w:rsidP="00FE1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A21359" w:rsidRPr="00D84C3F">
        <w:rPr>
          <w:rFonts w:ascii="Times New Roman" w:hAnsi="Times New Roman" w:cs="Times New Roman"/>
          <w:sz w:val="27"/>
          <w:szCs w:val="27"/>
        </w:rPr>
        <w:t>коррекция и компенсация физического развития;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FE144E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развитие и совершенствование двигательных умений и навыков, приобретение знаний в области гигиены и теоретических сведений по физическому воспитанию;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 укрепление здоровья и приобщение к здоровому и активному образу жизни;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FE144E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формирование навыков правильной осанки в статических положениях и в движении;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FE144E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развитие и совершенствование двигательных умений и навыков;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FE144E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21359" w:rsidRPr="00D84C3F" w:rsidRDefault="00FE144E" w:rsidP="00FE1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</w:t>
      </w:r>
      <w:r w:rsidR="00A21359" w:rsidRPr="00D84C3F">
        <w:rPr>
          <w:rFonts w:ascii="Times New Roman" w:hAnsi="Times New Roman" w:cs="Times New Roman"/>
          <w:sz w:val="27"/>
          <w:szCs w:val="27"/>
        </w:rPr>
        <w:t>овершенствование жизненно важных навыков и умений посредством обучения подвижным играм, физическим упражнениями техническим действиям из видов спорта;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FE144E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формирование общих представлений о физической культуре, ее значении в жизни человека, роли в укреплении здоровья, физического развития и физической подготовленности;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lastRenderedPageBreak/>
        <w:t>-</w:t>
      </w:r>
      <w:r w:rsidR="00FE144E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развитие интереса к самостоятельным занятиям физическими упражнениями, подвижным играм, формам активного отдыха и досуга;</w:t>
      </w:r>
    </w:p>
    <w:p w:rsidR="00A21359" w:rsidRPr="00D84C3F" w:rsidRDefault="00A21359" w:rsidP="00FE144E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FE144E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 xml:space="preserve">обучение простейшим способам </w:t>
      </w:r>
      <w:proofErr w:type="gramStart"/>
      <w:r w:rsidRPr="00D84C3F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D84C3F">
        <w:rPr>
          <w:rFonts w:ascii="Times New Roman" w:hAnsi="Times New Roman" w:cs="Times New Roman"/>
          <w:sz w:val="27"/>
          <w:szCs w:val="27"/>
        </w:rPr>
        <w:t xml:space="preserve"> физической нагрузкой, отдельными показателями физического развития и  физической подготовленности.</w:t>
      </w:r>
    </w:p>
    <w:p w:rsidR="00672F3F" w:rsidRPr="00D84C3F" w:rsidRDefault="00672F3F" w:rsidP="00FE144E">
      <w:pPr>
        <w:spacing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D84C3F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D84C3F" w:rsidRDefault="00A21359" w:rsidP="00FE14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  <w:r w:rsidR="00FE144E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зрительного восприятия и узнавания;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наглядно-образного и словесно-логического мышления;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нарушений эмоционально-личностной сферы;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обогащение словаря;</w:t>
      </w:r>
    </w:p>
    <w:p w:rsidR="00A21359" w:rsidRPr="00D84C3F" w:rsidRDefault="00A21359" w:rsidP="00FE1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Pr="00D84C3F" w:rsidRDefault="00672F3F" w:rsidP="00FE144E">
      <w:pPr>
        <w:pStyle w:val="a3"/>
        <w:shd w:val="clear" w:color="auto" w:fill="FFFFFF"/>
        <w:spacing w:before="0" w:beforeAutospacing="0" w:after="240" w:afterAutospacing="0"/>
        <w:ind w:firstLine="708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</w:t>
      </w:r>
      <w:r w:rsidR="00FE144E">
        <w:rPr>
          <w:color w:val="000000"/>
          <w:sz w:val="27"/>
          <w:szCs w:val="27"/>
        </w:rPr>
        <w:t xml:space="preserve"> </w:t>
      </w:r>
      <w:r w:rsidRPr="00D84C3F">
        <w:rPr>
          <w:color w:val="000000"/>
          <w:sz w:val="27"/>
          <w:szCs w:val="27"/>
        </w:rPr>
        <w:t>коррекция индивидуальных пробелов в знаниях, умениях, навыках</w:t>
      </w:r>
      <w:r w:rsidR="00FE144E">
        <w:rPr>
          <w:color w:val="000000"/>
          <w:sz w:val="27"/>
          <w:szCs w:val="27"/>
        </w:rPr>
        <w:t>.</w:t>
      </w:r>
    </w:p>
    <w:p w:rsidR="00672F3F" w:rsidRPr="00D84C3F" w:rsidRDefault="00672F3F" w:rsidP="00FE144E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9D25F2" w:rsidRPr="00FE144E" w:rsidRDefault="00F502CC" w:rsidP="00FE144E">
      <w:pPr>
        <w:pStyle w:val="a3"/>
        <w:spacing w:before="0" w:beforeAutospacing="0" w:after="240" w:afterAutospacing="0"/>
        <w:ind w:firstLine="708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В соответствии с </w:t>
      </w:r>
      <w:r w:rsidR="00672F3F" w:rsidRPr="00D84C3F">
        <w:rPr>
          <w:rFonts w:eastAsia="Calibri"/>
          <w:sz w:val="27"/>
          <w:szCs w:val="27"/>
          <w:lang w:eastAsia="en-US"/>
        </w:rPr>
        <w:t>ФГОС,</w:t>
      </w:r>
      <w:r w:rsidR="00672F3F" w:rsidRPr="00D84C3F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42204A" w:rsidRPr="00D84C3F">
        <w:rPr>
          <w:sz w:val="27"/>
          <w:szCs w:val="27"/>
        </w:rPr>
        <w:t xml:space="preserve">Адаптивная </w:t>
      </w:r>
      <w:r w:rsidR="0042204A" w:rsidRPr="00D84C3F">
        <w:rPr>
          <w:bCs/>
          <w:sz w:val="27"/>
          <w:szCs w:val="27"/>
        </w:rPr>
        <w:t>ф</w:t>
      </w:r>
      <w:r w:rsidR="00A21359" w:rsidRPr="00D84C3F">
        <w:rPr>
          <w:bCs/>
          <w:sz w:val="27"/>
          <w:szCs w:val="27"/>
        </w:rPr>
        <w:t>изическая культура</w:t>
      </w:r>
      <w:r w:rsidR="00672F3F" w:rsidRPr="00D84C3F">
        <w:rPr>
          <w:bCs/>
          <w:sz w:val="27"/>
          <w:szCs w:val="27"/>
        </w:rPr>
        <w:t>»:</w:t>
      </w:r>
      <w:r w:rsidR="009D25F2" w:rsidRPr="00D84C3F">
        <w:rPr>
          <w:bCs/>
          <w:sz w:val="27"/>
          <w:szCs w:val="27"/>
        </w:rPr>
        <w:tab/>
      </w:r>
      <w:r w:rsidR="0042204A" w:rsidRPr="00D84C3F">
        <w:rPr>
          <w:bCs/>
          <w:sz w:val="27"/>
          <w:szCs w:val="27"/>
        </w:rPr>
        <w:t>в 3</w:t>
      </w:r>
      <w:r w:rsidRPr="00D84C3F">
        <w:rPr>
          <w:bCs/>
          <w:sz w:val="27"/>
          <w:szCs w:val="27"/>
        </w:rPr>
        <w:t xml:space="preserve"> классе -</w:t>
      </w:r>
      <w:r w:rsidR="009D25F2" w:rsidRPr="00D84C3F">
        <w:rPr>
          <w:bCs/>
          <w:sz w:val="27"/>
          <w:szCs w:val="27"/>
        </w:rPr>
        <w:t>68 часов в год при 2 часах в неделю (34 учебных недель)</w:t>
      </w:r>
      <w:r w:rsidR="00FE144E">
        <w:rPr>
          <w:bCs/>
          <w:sz w:val="27"/>
          <w:szCs w:val="27"/>
        </w:rPr>
        <w:t>.</w:t>
      </w:r>
      <w:r w:rsidR="009D25F2" w:rsidRPr="00D84C3F">
        <w:rPr>
          <w:bCs/>
          <w:sz w:val="27"/>
          <w:szCs w:val="27"/>
        </w:rPr>
        <w:tab/>
      </w:r>
    </w:p>
    <w:p w:rsidR="00672F3F" w:rsidRPr="00D84C3F" w:rsidRDefault="00672F3F" w:rsidP="00FE144E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FE144E" w:rsidRDefault="009D25F2" w:rsidP="00FE1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</w:t>
      </w:r>
      <w:r w:rsidR="00F502CC" w:rsidRPr="00D84C3F">
        <w:rPr>
          <w:rFonts w:ascii="Times New Roman" w:eastAsia="Times New Roman" w:hAnsi="Times New Roman" w:cs="Times New Roman"/>
          <w:sz w:val="27"/>
          <w:szCs w:val="27"/>
        </w:rPr>
        <w:t xml:space="preserve">Адаптивная </w:t>
      </w:r>
      <w:r w:rsidRPr="00D84C3F">
        <w:rPr>
          <w:rFonts w:ascii="Times New Roman" w:eastAsia="Times New Roman" w:hAnsi="Times New Roman" w:cs="Times New Roman"/>
          <w:sz w:val="27"/>
          <w:szCs w:val="27"/>
        </w:rPr>
        <w:t>физическая культура» проводят следующие формы контроля:</w:t>
      </w:r>
      <w:r w:rsidR="00FE144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</w:t>
      </w:r>
      <w:r w:rsidR="00FE144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.</w:t>
      </w:r>
    </w:p>
    <w:p w:rsidR="00672F3F" w:rsidRPr="00D84C3F" w:rsidRDefault="00672F3F" w:rsidP="00FE144E">
      <w:pPr>
        <w:pStyle w:val="a3"/>
        <w:shd w:val="clear" w:color="auto" w:fill="FFFFFF"/>
        <w:spacing w:before="0" w:beforeAutospacing="0" w:after="24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Рабочая программа ориентирована на учебники по </w:t>
      </w:r>
      <w:r w:rsidR="00A21359" w:rsidRPr="00D84C3F">
        <w:rPr>
          <w:bCs/>
          <w:color w:val="000000"/>
          <w:sz w:val="27"/>
          <w:szCs w:val="27"/>
        </w:rPr>
        <w:t>предмету «</w:t>
      </w:r>
      <w:r w:rsidR="0042204A" w:rsidRPr="00D84C3F">
        <w:rPr>
          <w:bCs/>
          <w:color w:val="000000"/>
          <w:sz w:val="27"/>
          <w:szCs w:val="27"/>
        </w:rPr>
        <w:t>Адаптивная ф</w:t>
      </w:r>
      <w:r w:rsidR="00A21359" w:rsidRPr="00D84C3F">
        <w:rPr>
          <w:bCs/>
          <w:color w:val="000000"/>
          <w:sz w:val="27"/>
          <w:szCs w:val="27"/>
        </w:rPr>
        <w:t>изическая</w:t>
      </w:r>
      <w:r w:rsidR="0042204A" w:rsidRPr="00D84C3F">
        <w:rPr>
          <w:bCs/>
          <w:color w:val="000000"/>
          <w:sz w:val="27"/>
          <w:szCs w:val="27"/>
        </w:rPr>
        <w:t xml:space="preserve"> культура» для </w:t>
      </w:r>
      <w:r w:rsidR="00FE144E">
        <w:rPr>
          <w:bCs/>
          <w:color w:val="000000"/>
          <w:sz w:val="27"/>
          <w:szCs w:val="27"/>
        </w:rPr>
        <w:t>3</w:t>
      </w:r>
      <w:r w:rsidRPr="00D84C3F">
        <w:rPr>
          <w:bCs/>
          <w:color w:val="000000"/>
          <w:sz w:val="27"/>
          <w:szCs w:val="27"/>
        </w:rPr>
        <w:t xml:space="preserve"> адаптивного класса:</w:t>
      </w:r>
    </w:p>
    <w:p w:rsidR="00335891" w:rsidRPr="00D84C3F" w:rsidRDefault="00335891" w:rsidP="00FE14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D84C3F">
        <w:rPr>
          <w:sz w:val="27"/>
          <w:szCs w:val="27"/>
        </w:rPr>
        <w:t>Учебники: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Байбородова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Л. В. Методика обучения физической культуре М. «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>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Бондоренкова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Г. В. Физкультура 1-4 классы. Волгоград «Учитель»2003</w:t>
      </w:r>
      <w:r w:rsidR="00FE144E">
        <w:rPr>
          <w:rFonts w:ascii="Times New Roman" w:hAnsi="Times New Roman" w:cs="Times New Roman"/>
          <w:sz w:val="27"/>
          <w:szCs w:val="27"/>
        </w:rPr>
        <w:t>.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3.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Воротилкина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И. М.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М. «Издательство НЦ ЭНАС» 2004</w:t>
      </w:r>
      <w:r w:rsidR="00FE144E">
        <w:rPr>
          <w:rFonts w:ascii="Times New Roman" w:hAnsi="Times New Roman" w:cs="Times New Roman"/>
          <w:sz w:val="27"/>
          <w:szCs w:val="27"/>
        </w:rPr>
        <w:t>.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4.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Голомидова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С. Е. Физкультура 1-4 классы Волгоград «Учитель»</w:t>
      </w:r>
      <w:r w:rsidR="00FE144E">
        <w:rPr>
          <w:rFonts w:ascii="Times New Roman" w:hAnsi="Times New Roman" w:cs="Times New Roman"/>
          <w:sz w:val="27"/>
          <w:szCs w:val="27"/>
        </w:rPr>
        <w:t>.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5. Кузнецов B.C.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в школе М. «Издательство НЦ ЭНАС» 2004</w:t>
      </w:r>
      <w:r w:rsidR="00FE144E">
        <w:rPr>
          <w:rFonts w:ascii="Times New Roman" w:hAnsi="Times New Roman" w:cs="Times New Roman"/>
          <w:sz w:val="27"/>
          <w:szCs w:val="27"/>
        </w:rPr>
        <w:t>.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6. Милюкова И. В. Лечебная гимнастика. М. «ЭКСМО» 2003</w:t>
      </w:r>
      <w:r w:rsidR="00FE144E">
        <w:rPr>
          <w:rFonts w:ascii="Times New Roman" w:hAnsi="Times New Roman" w:cs="Times New Roman"/>
          <w:sz w:val="27"/>
          <w:szCs w:val="27"/>
        </w:rPr>
        <w:t>.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7. Пирогов И. К. Коррекция физического здоровья школьника. М. АЙРИС дидактика 2004г</w:t>
      </w:r>
      <w:r w:rsidR="00FE144E">
        <w:rPr>
          <w:rFonts w:ascii="Times New Roman" w:hAnsi="Times New Roman" w:cs="Times New Roman"/>
          <w:sz w:val="27"/>
          <w:szCs w:val="27"/>
        </w:rPr>
        <w:t>.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8. Путеводитель по оздоровительным методикам. М. «Издательство НЦ ЭНАС» 2004</w:t>
      </w:r>
      <w:r w:rsidR="00FE144E">
        <w:rPr>
          <w:rFonts w:ascii="Times New Roman" w:hAnsi="Times New Roman" w:cs="Times New Roman"/>
          <w:sz w:val="27"/>
          <w:szCs w:val="27"/>
        </w:rPr>
        <w:t>.</w:t>
      </w:r>
    </w:p>
    <w:p w:rsidR="0042204A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E144E" w:rsidRDefault="00FE144E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E144E" w:rsidRPr="00D84C3F" w:rsidRDefault="00FE144E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E144E" w:rsidRDefault="00FE144E" w:rsidP="00FE144E">
      <w:pPr>
        <w:pStyle w:val="a3"/>
        <w:numPr>
          <w:ilvl w:val="0"/>
          <w:numId w:val="17"/>
        </w:numPr>
        <w:spacing w:before="0" w:beforeAutospacing="0" w:after="240" w:afterAutospacing="0"/>
        <w:jc w:val="center"/>
        <w:rPr>
          <w:rFonts w:eastAsiaTheme="minorEastAsia"/>
          <w:b/>
          <w:sz w:val="27"/>
          <w:szCs w:val="27"/>
        </w:rPr>
      </w:pPr>
      <w:r w:rsidRPr="00FE144E">
        <w:rPr>
          <w:rFonts w:eastAsiaTheme="minorEastAsia"/>
          <w:b/>
          <w:sz w:val="27"/>
          <w:szCs w:val="27"/>
        </w:rPr>
        <w:lastRenderedPageBreak/>
        <w:t>ОПИСАНИЕ УЧЕБНОГО ПРЕДМЕТА</w:t>
      </w:r>
    </w:p>
    <w:p w:rsidR="00843806" w:rsidRPr="00D84C3F" w:rsidRDefault="00FE144E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ab/>
      </w:r>
      <w:r w:rsidR="00843806" w:rsidRPr="00D84C3F">
        <w:rPr>
          <w:b/>
          <w:bCs/>
          <w:color w:val="000000"/>
          <w:sz w:val="27"/>
          <w:szCs w:val="27"/>
        </w:rPr>
        <w:t>«Легкая атлетика»</w:t>
      </w:r>
      <w:r w:rsidR="00843806"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FE144E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FE144E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FE144E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713FF0">
      <w:pPr>
        <w:pStyle w:val="a3"/>
        <w:spacing w:before="0" w:beforeAutospacing="0" w:after="24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672F3F" w:rsidP="00D84C3F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D84C3F">
        <w:rPr>
          <w:b/>
          <w:bCs/>
          <w:sz w:val="27"/>
          <w:szCs w:val="27"/>
        </w:rPr>
        <w:t>Планируемые результаты обучения</w:t>
      </w:r>
    </w:p>
    <w:p w:rsidR="00672F3F" w:rsidRPr="00D84C3F" w:rsidRDefault="00F502CC" w:rsidP="00DC6C23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  <w:r w:rsidRPr="00D84C3F">
        <w:rPr>
          <w:bCs/>
          <w:sz w:val="27"/>
          <w:szCs w:val="27"/>
        </w:rPr>
        <w:t>В 3</w:t>
      </w:r>
      <w:r w:rsidR="00672F3F" w:rsidRPr="00D84C3F">
        <w:rPr>
          <w:bCs/>
          <w:sz w:val="27"/>
          <w:szCs w:val="27"/>
        </w:rPr>
        <w:t xml:space="preserve"> классе: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b/>
          <w:sz w:val="27"/>
          <w:szCs w:val="27"/>
        </w:rPr>
      </w:pPr>
      <w:r w:rsidRPr="00D84C3F">
        <w:rPr>
          <w:b/>
          <w:sz w:val="27"/>
          <w:szCs w:val="27"/>
        </w:rPr>
        <w:t>знать/понимать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 - роль и значение регулярных занятий физическими упражнениями для укрепления здоровья человека;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- правила и последовательность выполнения упражнений утренней гимнастики, физкультминуток, </w:t>
      </w:r>
      <w:proofErr w:type="spellStart"/>
      <w:r w:rsidRPr="00D84C3F">
        <w:rPr>
          <w:sz w:val="27"/>
          <w:szCs w:val="27"/>
        </w:rPr>
        <w:t>физкультпауз</w:t>
      </w:r>
      <w:proofErr w:type="spellEnd"/>
      <w:r w:rsidRPr="00D84C3F">
        <w:rPr>
          <w:sz w:val="27"/>
          <w:szCs w:val="27"/>
        </w:rPr>
        <w:t xml:space="preserve">, простейших комплексов для развития физических качеств и формирования правильной осанки; </w:t>
      </w:r>
    </w:p>
    <w:p w:rsidR="00DC6C23" w:rsidRDefault="00DC6C23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672F3F" w:rsidRPr="00DC6C23" w:rsidRDefault="00672F3F" w:rsidP="00713F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DC6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Характеристика </w:t>
      </w:r>
      <w:r w:rsidRPr="00DC6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базовых учебных действий</w:t>
      </w:r>
      <w:r w:rsidRPr="00DC6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D84C3F" w:rsidRDefault="00672F3F" w:rsidP="00DC6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DC6C23" w:rsidRPr="00D84C3F" w:rsidRDefault="00672F3F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Личностные учебные действия </w:t>
      </w:r>
      <w:r w:rsidR="00DC6C23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включают следующие умения:</w:t>
      </w:r>
    </w:p>
    <w:p w:rsidR="00DC6C23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DC6C23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способность к осмыслению социального окружения, своего места в нем, принятие соответствующих возрасту ценностей и социальных ролей; </w:t>
      </w:r>
    </w:p>
    <w:p w:rsidR="00DC6C23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DC6C23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целостный, социально ориентированный взгляд на мир в единстве его природной и социальной частей; </w:t>
      </w:r>
    </w:p>
    <w:p w:rsidR="00DC6C23" w:rsidRDefault="00DC6C23" w:rsidP="00DC6C23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 в выполне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нии учебных заданий, поручений,</w:t>
      </w:r>
    </w:p>
    <w:p w:rsidR="00DC6C23" w:rsidRDefault="00672F3F" w:rsidP="00DC6C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договоренностей;</w:t>
      </w:r>
    </w:p>
    <w:p w:rsidR="00DC6C23" w:rsidRDefault="00672F3F" w:rsidP="00DC6C23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DC6C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понимание личной ответственн</w:t>
      </w:r>
      <w:r w:rsidR="00DC6C23">
        <w:rPr>
          <w:rFonts w:ascii="Times New Roman" w:eastAsia="Times New Roman" w:hAnsi="Times New Roman" w:cs="Times New Roman"/>
          <w:color w:val="000000"/>
          <w:sz w:val="27"/>
          <w:szCs w:val="27"/>
        </w:rPr>
        <w:t>ости за свои поступки на основе</w:t>
      </w:r>
    </w:p>
    <w:p w:rsidR="00DC6C23" w:rsidRDefault="00672F3F" w:rsidP="00DC6C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представлений об этических нормах и правилах поведения в современном обществе; </w:t>
      </w:r>
    </w:p>
    <w:p w:rsidR="00672F3F" w:rsidRPr="00D84C3F" w:rsidRDefault="00DC6C23" w:rsidP="00DC6C2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готовность к безопасному и бережному поведению в природе и обществе.</w:t>
      </w:r>
    </w:p>
    <w:p w:rsidR="00713FF0" w:rsidRDefault="00713FF0" w:rsidP="00DC6C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</w:pPr>
    </w:p>
    <w:p w:rsidR="00672F3F" w:rsidRPr="00D84C3F" w:rsidRDefault="00672F3F" w:rsidP="00DC6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lastRenderedPageBreak/>
        <w:t>Коммуникативные учебные действия</w:t>
      </w:r>
    </w:p>
    <w:p w:rsidR="00672F3F" w:rsidRPr="00D84C3F" w:rsidRDefault="00672F3F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D84C3F" w:rsidRDefault="00672F3F" w:rsidP="00DC6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D84C3F" w:rsidRDefault="00672F3F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D84C3F" w:rsidRDefault="00DC6C23" w:rsidP="00DC6C2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D84C3F" w:rsidRDefault="00672F3F" w:rsidP="00DC6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D84C3F" w:rsidRDefault="00672F3F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видо-родовые</w:t>
      </w:r>
      <w:proofErr w:type="spellEnd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отношения предметов;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D84C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Default="00DC6C23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713FF0" w:rsidRDefault="00713FF0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13FF0" w:rsidRDefault="00713FF0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13FF0" w:rsidRPr="00D84C3F" w:rsidRDefault="00713FF0" w:rsidP="00DC6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72F3F" w:rsidRPr="00D84C3F" w:rsidRDefault="00713FF0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lastRenderedPageBreak/>
        <w:t>III</w:t>
      </w:r>
      <w:r w:rsidRPr="00AB596C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Pr="00D84C3F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672F3F" w:rsidRPr="00713FF0" w:rsidRDefault="006173B1" w:rsidP="00713FF0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«</w:t>
      </w:r>
      <w:r w:rsidR="00F502CC" w:rsidRPr="00713FF0">
        <w:rPr>
          <w:rFonts w:ascii="Times New Roman" w:hAnsi="Times New Roman" w:cs="Times New Roman"/>
          <w:b/>
          <w:sz w:val="27"/>
          <w:szCs w:val="27"/>
        </w:rPr>
        <w:t>Адаптивная ф</w:t>
      </w:r>
      <w:r w:rsidR="007E1423" w:rsidRPr="00713FF0">
        <w:rPr>
          <w:rFonts w:ascii="Times New Roman" w:hAnsi="Times New Roman" w:cs="Times New Roman"/>
          <w:b/>
          <w:sz w:val="27"/>
          <w:szCs w:val="27"/>
        </w:rPr>
        <w:t>изическая культура</w:t>
      </w:r>
      <w:r>
        <w:rPr>
          <w:rFonts w:ascii="Times New Roman" w:hAnsi="Times New Roman" w:cs="Times New Roman"/>
          <w:b/>
          <w:sz w:val="27"/>
          <w:szCs w:val="27"/>
        </w:rPr>
        <w:t>» -</w:t>
      </w:r>
      <w:r w:rsidR="007E1423" w:rsidRPr="00713FF0">
        <w:rPr>
          <w:rFonts w:ascii="Times New Roman" w:hAnsi="Times New Roman" w:cs="Times New Roman"/>
          <w:b/>
          <w:sz w:val="27"/>
          <w:szCs w:val="27"/>
        </w:rPr>
        <w:t xml:space="preserve"> 68</w:t>
      </w:r>
      <w:r w:rsidR="00672F3F" w:rsidRPr="00713FF0">
        <w:rPr>
          <w:rFonts w:ascii="Times New Roman" w:hAnsi="Times New Roman" w:cs="Times New Roman"/>
          <w:b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/>
      </w:tblPr>
      <w:tblGrid>
        <w:gridCol w:w="621"/>
        <w:gridCol w:w="7738"/>
        <w:gridCol w:w="1567"/>
      </w:tblGrid>
      <w:tr w:rsidR="00934551" w:rsidRPr="00D84C3F" w:rsidTr="00D84C3F">
        <w:trPr>
          <w:jc w:val="center"/>
        </w:trPr>
        <w:tc>
          <w:tcPr>
            <w:tcW w:w="621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34551" w:rsidRPr="00D84C3F" w:rsidTr="00934551">
        <w:trPr>
          <w:jc w:val="center"/>
        </w:trPr>
        <w:tc>
          <w:tcPr>
            <w:tcW w:w="9911" w:type="dxa"/>
            <w:gridSpan w:val="3"/>
          </w:tcPr>
          <w:p w:rsidR="00934551" w:rsidRPr="00713FF0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713FF0">
              <w:rPr>
                <w:rFonts w:ascii="Times New Roman" w:hAnsi="Times New Roman" w:cs="Times New Roman"/>
                <w:b/>
                <w:color w:val="1D1B11"/>
                <w:sz w:val="27"/>
                <w:szCs w:val="27"/>
              </w:rPr>
              <w:t xml:space="preserve">Раздел </w:t>
            </w:r>
            <w:r w:rsidR="00934551" w:rsidRPr="00713FF0">
              <w:rPr>
                <w:rFonts w:ascii="Times New Roman" w:hAnsi="Times New Roman" w:cs="Times New Roman"/>
                <w:b/>
                <w:color w:val="1D1B11"/>
                <w:sz w:val="27"/>
                <w:szCs w:val="27"/>
              </w:rPr>
              <w:t>«Легкая атлетика»</w:t>
            </w:r>
            <w:r w:rsidRPr="00713FF0">
              <w:rPr>
                <w:rFonts w:ascii="Times New Roman" w:hAnsi="Times New Roman" w:cs="Times New Roman"/>
                <w:b/>
                <w:color w:val="1D1B11"/>
                <w:sz w:val="27"/>
                <w:szCs w:val="27"/>
              </w:rPr>
              <w:t xml:space="preserve">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Построение; сообщение правил поведения на спорт.площадке, подготовка спортивной формы к занятиям. Название снарядов. Техника безопасности при занятиях физическими упражнениями на уроках л/а.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Инструктаж по т.б. Ходьба в различном темпе с выполнением упражнений для рук. Строевые упражнения.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Прыжки с ноги на ногу.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в чередовании с ходьбой до 100 м. Бег на скорость до 40м. Эстафетный бег.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мяча на дальность и в цель. Ходьба в различном темпе, с выполнением упражнений для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СБУ. Прыжки в длину с места.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Кроссовая подготовка.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способом согнуть ноги. Развитие гибкости.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с прыжком способом перешагивания.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Специальные упражнения для формирования осанки.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FE144E">
        <w:trPr>
          <w:jc w:val="center"/>
        </w:trPr>
        <w:tc>
          <w:tcPr>
            <w:tcW w:w="9911" w:type="dxa"/>
            <w:gridSpan w:val="3"/>
          </w:tcPr>
          <w:p w:rsidR="00F502CC" w:rsidRPr="00713FF0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713FF0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Построения, перестроения. Специальные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Сочетание движений ног, туловища с одноименными и разноименными движениями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Дыхательные упражнения и упражнения для формирования правильной осанки.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 и набивными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Перекаты в группировке из положения лежа на спине (2-3 кувырка вперед – строго индивидуально).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гимнастической стенке вверх и вниз, разноименным и одноименным способами.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сквозь гимнастические обручи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гимнастической стенке на согнутых руках. Упор на гимнастической скамейке и на гимнастическом козле.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перешагиванием через предметы. Ходьба по гимнастической скамейке с подниманием предметов с пола.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одной ноге другая в сторону вперед, назад с различным положением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к выполнению опорных прыжков. Прыжки боком через гимнастическую скамейку.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FE144E">
        <w:trPr>
          <w:jc w:val="center"/>
        </w:trPr>
        <w:tc>
          <w:tcPr>
            <w:tcW w:w="9911" w:type="dxa"/>
            <w:gridSpan w:val="3"/>
          </w:tcPr>
          <w:p w:rsidR="00F502CC" w:rsidRPr="00713FF0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713FF0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«Лыжная подготовка»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занятия на улице в зимнее время.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с лыжами и на лыжах. Выполнение команд (становись,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скользящим шагом по учебной лыжне.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ступающим шагом, спуск с горки в основной стойке.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до 800 метров. Спуски. Подъемы.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FE144E">
        <w:trPr>
          <w:jc w:val="center"/>
        </w:trPr>
        <w:tc>
          <w:tcPr>
            <w:tcW w:w="9911" w:type="dxa"/>
            <w:gridSpan w:val="3"/>
          </w:tcPr>
          <w:p w:rsidR="00F502CC" w:rsidRPr="00713FF0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713FF0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«Подвижные игры» 22ч.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сигнала»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«Запомни порядок»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«Пятнашки маршем».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«Прыжки по полоскам»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«Точный прыжок».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«Зоркий глаз»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«Гонка мечей по кругу»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«Вот так карусель».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«Снегурочка».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«Снайперы»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672F3F" w:rsidRPr="00D84C3F" w:rsidRDefault="00672F3F" w:rsidP="00713FF0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</w:p>
    <w:sectPr w:rsidR="00672F3F" w:rsidRPr="00D84C3F" w:rsidSect="00672F3F"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44E" w:rsidRDefault="00FE144E" w:rsidP="00672F3F">
      <w:pPr>
        <w:spacing w:after="0" w:line="240" w:lineRule="auto"/>
      </w:pPr>
      <w:r>
        <w:separator/>
      </w:r>
    </w:p>
  </w:endnote>
  <w:endnote w:type="continuationSeparator" w:id="1">
    <w:p w:rsidR="00FE144E" w:rsidRDefault="00FE144E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55597"/>
      <w:docPartObj>
        <w:docPartGallery w:val="Page Numbers (Bottom of Page)"/>
        <w:docPartUnique/>
      </w:docPartObj>
    </w:sdtPr>
    <w:sdtContent>
      <w:p w:rsidR="00FE144E" w:rsidRDefault="000B6428">
        <w:pPr>
          <w:pStyle w:val="a8"/>
          <w:jc w:val="right"/>
        </w:pPr>
        <w:fldSimple w:instr=" PAGE   \* MERGEFORMAT ">
          <w:r w:rsidR="00AB596C">
            <w:rPr>
              <w:noProof/>
            </w:rPr>
            <w:t>2</w:t>
          </w:r>
        </w:fldSimple>
      </w:p>
    </w:sdtContent>
  </w:sdt>
  <w:p w:rsidR="00FE144E" w:rsidRDefault="00FE144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44E" w:rsidRDefault="00FE144E" w:rsidP="00672F3F">
      <w:pPr>
        <w:spacing w:after="0" w:line="240" w:lineRule="auto"/>
      </w:pPr>
      <w:r>
        <w:separator/>
      </w:r>
    </w:p>
  </w:footnote>
  <w:footnote w:type="continuationSeparator" w:id="1">
    <w:p w:rsidR="00FE144E" w:rsidRDefault="00FE144E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51413"/>
    <w:multiLevelType w:val="hybridMultilevel"/>
    <w:tmpl w:val="8E56FE58"/>
    <w:lvl w:ilvl="0" w:tplc="12664FD4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8B8DE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F182C2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9AB80DB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1856F2A8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FD226B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5EB25FFC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A51EEE2A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54162D14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3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0843FC"/>
    <w:multiLevelType w:val="hybridMultilevel"/>
    <w:tmpl w:val="087AB000"/>
    <w:lvl w:ilvl="0" w:tplc="A112A45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3"/>
  </w:num>
  <w:num w:numId="5">
    <w:abstractNumId w:val="11"/>
  </w:num>
  <w:num w:numId="6">
    <w:abstractNumId w:val="7"/>
  </w:num>
  <w:num w:numId="7">
    <w:abstractNumId w:val="8"/>
  </w:num>
  <w:num w:numId="8">
    <w:abstractNumId w:val="12"/>
  </w:num>
  <w:num w:numId="9">
    <w:abstractNumId w:val="4"/>
  </w:num>
  <w:num w:numId="10">
    <w:abstractNumId w:val="10"/>
  </w:num>
  <w:num w:numId="11">
    <w:abstractNumId w:val="6"/>
  </w:num>
  <w:num w:numId="12">
    <w:abstractNumId w:val="5"/>
  </w:num>
  <w:num w:numId="13">
    <w:abstractNumId w:val="9"/>
  </w:num>
  <w:num w:numId="14">
    <w:abstractNumId w:val="15"/>
  </w:num>
  <w:num w:numId="15">
    <w:abstractNumId w:val="1"/>
  </w:num>
  <w:num w:numId="16">
    <w:abstractNumId w:val="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F3F"/>
    <w:rsid w:val="000274A8"/>
    <w:rsid w:val="00052716"/>
    <w:rsid w:val="000555D7"/>
    <w:rsid w:val="00066BCB"/>
    <w:rsid w:val="00074564"/>
    <w:rsid w:val="000B6428"/>
    <w:rsid w:val="002A48C5"/>
    <w:rsid w:val="002F0C15"/>
    <w:rsid w:val="00317AB9"/>
    <w:rsid w:val="00335891"/>
    <w:rsid w:val="0042204A"/>
    <w:rsid w:val="004F2C83"/>
    <w:rsid w:val="005C2916"/>
    <w:rsid w:val="006173B1"/>
    <w:rsid w:val="00637ED3"/>
    <w:rsid w:val="00672F3F"/>
    <w:rsid w:val="006E0568"/>
    <w:rsid w:val="00713FF0"/>
    <w:rsid w:val="0074731A"/>
    <w:rsid w:val="00751E5B"/>
    <w:rsid w:val="007B72DC"/>
    <w:rsid w:val="007E1423"/>
    <w:rsid w:val="008246AB"/>
    <w:rsid w:val="00843806"/>
    <w:rsid w:val="0089359C"/>
    <w:rsid w:val="00934551"/>
    <w:rsid w:val="009C28E2"/>
    <w:rsid w:val="009D25F2"/>
    <w:rsid w:val="00A21359"/>
    <w:rsid w:val="00AB596C"/>
    <w:rsid w:val="00C165EC"/>
    <w:rsid w:val="00C4091D"/>
    <w:rsid w:val="00CB6CC7"/>
    <w:rsid w:val="00D717EE"/>
    <w:rsid w:val="00D84C3F"/>
    <w:rsid w:val="00DC6C23"/>
    <w:rsid w:val="00E06A05"/>
    <w:rsid w:val="00F4606C"/>
    <w:rsid w:val="00F47A13"/>
    <w:rsid w:val="00F502CC"/>
    <w:rsid w:val="00FA0A91"/>
    <w:rsid w:val="00FE144E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CC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customStyle="1" w:styleId="TOC1">
    <w:name w:val="TOC 1"/>
    <w:basedOn w:val="a"/>
    <w:uiPriority w:val="1"/>
    <w:qFormat/>
    <w:rsid w:val="00FE144E"/>
    <w:pPr>
      <w:widowControl w:val="0"/>
      <w:autoSpaceDE w:val="0"/>
      <w:autoSpaceDN w:val="0"/>
      <w:spacing w:before="261" w:after="0" w:line="240" w:lineRule="auto"/>
      <w:ind w:left="546" w:right="3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FE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E144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дом</cp:lastModifiedBy>
  <cp:revision>9</cp:revision>
  <cp:lastPrinted>2021-02-24T14:19:00Z</cp:lastPrinted>
  <dcterms:created xsi:type="dcterms:W3CDTF">2020-09-01T20:27:00Z</dcterms:created>
  <dcterms:modified xsi:type="dcterms:W3CDTF">2023-09-15T16:44:00Z</dcterms:modified>
</cp:coreProperties>
</file>